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A3" w:rsidRDefault="009D0527" w:rsidP="009D0527">
      <w:pPr>
        <w:tabs>
          <w:tab w:val="left" w:pos="3045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5C1889"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C226A3" w:rsidRDefault="005C1889" w:rsidP="001C7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C226A3" w:rsidRDefault="005C1889" w:rsidP="001C7B78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83283B">
        <w:rPr>
          <w:rFonts w:ascii="Times New Roman" w:hAnsi="Times New Roman" w:cs="Times New Roman"/>
          <w:b/>
          <w:bCs/>
          <w:sz w:val="28"/>
          <w:szCs w:val="28"/>
        </w:rPr>
        <w:t xml:space="preserve">АО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«ТЭК СПб» за </w:t>
      </w:r>
      <w:r w:rsidR="009D0527">
        <w:rPr>
          <w:rFonts w:ascii="Times New Roman" w:hAnsi="Times New Roman" w:cs="Times New Roman"/>
          <w:b/>
          <w:bCs/>
          <w:sz w:val="28"/>
          <w:szCs w:val="28"/>
        </w:rPr>
        <w:t>феврал</w:t>
      </w:r>
      <w:r>
        <w:rPr>
          <w:rFonts w:ascii="Times New Roman" w:hAnsi="Times New Roman" w:cs="Times New Roman"/>
          <w:b/>
          <w:bCs/>
          <w:sz w:val="28"/>
          <w:szCs w:val="28"/>
        </w:rPr>
        <w:t>ь 202</w:t>
      </w:r>
      <w:r w:rsidR="0083283B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C226A3" w:rsidRDefault="005C1889" w:rsidP="001C7B78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поступивших обращений: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726"/>
        <w:gridCol w:w="336"/>
        <w:gridCol w:w="1579"/>
        <w:gridCol w:w="7"/>
        <w:gridCol w:w="1405"/>
        <w:gridCol w:w="114"/>
        <w:gridCol w:w="134"/>
        <w:gridCol w:w="998"/>
        <w:gridCol w:w="571"/>
        <w:gridCol w:w="308"/>
        <w:gridCol w:w="382"/>
        <w:gridCol w:w="1015"/>
      </w:tblGrid>
      <w:tr w:rsidR="00C226A3">
        <w:tc>
          <w:tcPr>
            <w:tcW w:w="4648" w:type="dxa"/>
            <w:gridSpan w:val="4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2125" w:type="dxa"/>
            <w:gridSpan w:val="5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397" w:type="dxa"/>
            <w:gridSpan w:val="2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9D0527" w:rsidTr="00B30746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8546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5587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9D0527" w:rsidTr="00B30746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C226A3"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C226A3">
        <w:tc>
          <w:tcPr>
            <w:tcW w:w="4648" w:type="dxa"/>
            <w:gridSpan w:val="4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405" w:type="dxa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5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27" w:rsidTr="00187711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0,04</w:t>
            </w:r>
          </w:p>
        </w:tc>
      </w:tr>
      <w:tr w:rsidR="009D0527" w:rsidTr="00187711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1313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13,69</w:t>
            </w:r>
          </w:p>
        </w:tc>
      </w:tr>
      <w:tr w:rsidR="009D0527" w:rsidTr="00187711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4637FC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bookmarkStart w:id="0" w:name="_GoBack"/>
            <w:bookmarkEnd w:id="0"/>
          </w:p>
        </w:tc>
      </w:tr>
      <w:tr w:rsidR="009D0527" w:rsidTr="00187711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7373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4248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86,27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заявителя:</w:t>
            </w:r>
          </w:p>
        </w:tc>
      </w:tr>
      <w:tr w:rsidR="009D0527" w:rsidTr="001B7299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8544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5586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99,98</w:t>
            </w:r>
          </w:p>
        </w:tc>
      </w:tr>
      <w:tr w:rsidR="009D0527" w:rsidTr="001B7299">
        <w:trPr>
          <w:trHeight w:val="225"/>
        </w:trPr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0,02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признаку обращения:</w:t>
            </w:r>
          </w:p>
        </w:tc>
      </w:tr>
      <w:tr w:rsidR="009D0527" w:rsidTr="005D4123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0,01</w:t>
            </w:r>
          </w:p>
        </w:tc>
      </w:tr>
      <w:tr w:rsidR="009D0527" w:rsidTr="005D4123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8545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5585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99,99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обращения: </w:t>
            </w:r>
          </w:p>
        </w:tc>
      </w:tr>
      <w:tr w:rsidR="009D0527" w:rsidTr="00795EFA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                               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</w:tr>
      <w:tr w:rsidR="009D0527" w:rsidTr="00795EFA">
        <w:trPr>
          <w:trHeight w:val="202"/>
        </w:trPr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7373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4248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86,27</w:t>
            </w:r>
          </w:p>
        </w:tc>
      </w:tr>
      <w:tr w:rsidR="009D0527" w:rsidTr="00795EFA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818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943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9,57</w:t>
            </w:r>
          </w:p>
        </w:tc>
      </w:tr>
      <w:tr w:rsidR="009D0527" w:rsidTr="00795EFA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1,37</w:t>
            </w:r>
          </w:p>
        </w:tc>
      </w:tr>
      <w:tr w:rsidR="009D0527" w:rsidTr="00795EFA">
        <w:tc>
          <w:tcPr>
            <w:tcW w:w="4648" w:type="dxa"/>
            <w:gridSpan w:val="4"/>
            <w:shd w:val="clear" w:color="auto" w:fill="auto"/>
          </w:tcPr>
          <w:p w:rsidR="009D0527" w:rsidRDefault="009D0527" w:rsidP="0012691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</w:t>
            </w:r>
            <w:r w:rsidR="00126916">
              <w:rPr>
                <w:rFonts w:ascii="Times New Roman" w:hAnsi="Times New Roman" w:cs="Times New Roman"/>
              </w:rPr>
              <w:t>АО</w:t>
            </w:r>
            <w:r>
              <w:rPr>
                <w:rFonts w:ascii="Times New Roman" w:hAnsi="Times New Roman" w:cs="Times New Roman"/>
              </w:rPr>
              <w:t xml:space="preserve"> «ТЭК СПб»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0,15</w:t>
            </w:r>
          </w:p>
        </w:tc>
      </w:tr>
      <w:tr w:rsidR="009D0527" w:rsidTr="00795EFA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2,34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1C7B78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рассмотрении обращений:</w:t>
            </w:r>
          </w:p>
        </w:tc>
      </w:tr>
      <w:tr w:rsidR="009D0527" w:rsidTr="00EA3DB2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7610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4473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89,05</w:t>
            </w:r>
          </w:p>
        </w:tc>
      </w:tr>
      <w:tr w:rsidR="009D0527" w:rsidTr="00EA3DB2">
        <w:trPr>
          <w:trHeight w:val="399"/>
        </w:trPr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5,16</w:t>
            </w:r>
          </w:p>
        </w:tc>
      </w:tr>
      <w:tr w:rsidR="009D0527" w:rsidTr="00EA3DB2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2,67</w:t>
            </w:r>
          </w:p>
        </w:tc>
      </w:tr>
      <w:tr w:rsidR="009D0527" w:rsidTr="00EA3DB2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7C1002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 </w:t>
            </w:r>
            <w:r w:rsidR="007C100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Tr="00EA3DB2">
        <w:tc>
          <w:tcPr>
            <w:tcW w:w="4648" w:type="dxa"/>
            <w:gridSpan w:val="4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3,12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C226A3" w:rsidRPr="001C7B78" w:rsidRDefault="005C1889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обращений:</w:t>
            </w:r>
          </w:p>
        </w:tc>
      </w:tr>
      <w:tr w:rsidR="00C226A3">
        <w:tc>
          <w:tcPr>
            <w:tcW w:w="2726" w:type="dxa"/>
            <w:vMerge w:val="restart"/>
            <w:shd w:val="clear" w:color="auto" w:fill="auto"/>
          </w:tcPr>
          <w:p w:rsidR="00C226A3" w:rsidRDefault="005C1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998" w:type="dxa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B78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Кол-во обращений за аналогичный период предыдущего года</w:t>
            </w:r>
          </w:p>
        </w:tc>
        <w:tc>
          <w:tcPr>
            <w:tcW w:w="1015" w:type="dxa"/>
            <w:shd w:val="clear" w:color="auto" w:fill="auto"/>
          </w:tcPr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226A3" w:rsidRPr="001C7B78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5,78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D0527" w:rsidRPr="001C7B78" w:rsidRDefault="009D0527" w:rsidP="009D05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494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117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5,78</w:t>
            </w:r>
          </w:p>
        </w:tc>
      </w:tr>
      <w:tr w:rsidR="009D0527" w:rsidTr="0094059B">
        <w:tc>
          <w:tcPr>
            <w:tcW w:w="2726" w:type="dxa"/>
            <w:vMerge w:val="restart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Начало и окончание отопительного сезона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  <w:r w:rsidR="009D0527" w:rsidRPr="009D052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Отключение теплоснабжения для устранения дефектов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4,29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Ремонт тепловых сетей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Парение и выходы воды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7C1002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 </w:t>
            </w:r>
            <w:r w:rsidR="007C100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Переключения на т/с в зоне теплоснабжения ТЭК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Температура и качество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Зона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7C1002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 </w:t>
            </w:r>
            <w:r w:rsidR="007C100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Шумы от котельной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7C1002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 </w:t>
            </w:r>
            <w:r w:rsidR="007C1002"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Установка узлов учета тепловой энергии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Приборы учета, их установка и эксплуатация, снятие показаний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5664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2737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66,28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Заключение, расторжение договоров теплоснабжения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Подключение к теплоснабжению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Tr="0094059B">
        <w:trPr>
          <w:trHeight w:val="234"/>
        </w:trPr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D0527" w:rsidRPr="001C7B78" w:rsidRDefault="009D0527" w:rsidP="009D05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6209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3037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72,65</w:t>
            </w:r>
          </w:p>
        </w:tc>
      </w:tr>
      <w:tr w:rsidR="009D0527" w:rsidTr="0094059B">
        <w:tc>
          <w:tcPr>
            <w:tcW w:w="2726" w:type="dxa"/>
            <w:vMerge w:val="restart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после ремонта т/с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CF7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CF7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CF7">
              <w:rPr>
                <w:rFonts w:ascii="Times New Roman" w:hAnsi="Times New Roman" w:cs="Times New Roman"/>
                <w:color w:val="000000"/>
              </w:rPr>
              <w:t>2,33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D0527" w:rsidRPr="001C7B78" w:rsidRDefault="009D0527" w:rsidP="009D05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199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314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2,33</w:t>
            </w:r>
          </w:p>
        </w:tc>
      </w:tr>
      <w:tr w:rsidR="009D0527" w:rsidTr="0094059B">
        <w:trPr>
          <w:trHeight w:val="687"/>
        </w:trPr>
        <w:tc>
          <w:tcPr>
            <w:tcW w:w="2726" w:type="dxa"/>
            <w:vMerge w:val="restart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Тарифы, счета, расчеты за потребленную тепловую энергию и ГВС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1058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12,38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D0527" w:rsidRPr="001C7B78" w:rsidRDefault="009D0527" w:rsidP="009D05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1058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905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12,38</w:t>
            </w:r>
          </w:p>
        </w:tc>
      </w:tr>
      <w:tr w:rsidR="009D0527" w:rsidTr="0094059B">
        <w:tc>
          <w:tcPr>
            <w:tcW w:w="2726" w:type="dxa"/>
            <w:vMerge w:val="restart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1062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5,73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12691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 xml:space="preserve">Актуальность сведений на Портале </w:t>
            </w:r>
            <w:r w:rsidR="00126916">
              <w:rPr>
                <w:rFonts w:ascii="Times New Roman" w:hAnsi="Times New Roman" w:cs="Times New Roman"/>
                <w:sz w:val="18"/>
                <w:szCs w:val="18"/>
              </w:rPr>
              <w:t>АО</w:t>
            </w: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 xml:space="preserve"> «ТЭК СПб»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B78">
              <w:rPr>
                <w:rFonts w:ascii="Times New Roman" w:hAnsi="Times New Roman" w:cs="Times New Roman"/>
                <w:sz w:val="18"/>
                <w:szCs w:val="18"/>
              </w:rPr>
              <w:t>Раскрытие информации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tcBorders>
              <w:top w:val="nil"/>
            </w:tcBorders>
            <w:shd w:val="clear" w:color="auto" w:fill="auto"/>
          </w:tcPr>
          <w:p w:rsidR="009D0527" w:rsidRPr="001C7B78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Вопросы, связанные с работой Личного кабинета жителя</w:t>
            </w:r>
          </w:p>
        </w:tc>
        <w:tc>
          <w:tcPr>
            <w:tcW w:w="998" w:type="dxa"/>
            <w:tcBorders>
              <w:top w:val="nil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6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015" w:type="dxa"/>
            <w:tcBorders>
              <w:top w:val="nil"/>
            </w:tcBorders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Tr="0094059B"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D0527" w:rsidRDefault="009D0527" w:rsidP="009D05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490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1075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5,73</w:t>
            </w:r>
          </w:p>
        </w:tc>
      </w:tr>
      <w:tr w:rsidR="009D0527" w:rsidTr="0094059B">
        <w:trPr>
          <w:trHeight w:val="412"/>
        </w:trPr>
        <w:tc>
          <w:tcPr>
            <w:tcW w:w="2726" w:type="dxa"/>
            <w:vMerge w:val="restart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75" w:type="dxa"/>
            <w:gridSpan w:val="6"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вопросы, не входящие в предыдущие категории</w:t>
            </w:r>
          </w:p>
        </w:tc>
        <w:tc>
          <w:tcPr>
            <w:tcW w:w="998" w:type="dxa"/>
            <w:shd w:val="clear" w:color="auto" w:fill="auto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CF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CF7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6CF7">
              <w:rPr>
                <w:rFonts w:ascii="Times New Roman" w:hAnsi="Times New Roman" w:cs="Times New Roman"/>
                <w:color w:val="000000"/>
              </w:rPr>
              <w:t>1,12</w:t>
            </w:r>
          </w:p>
        </w:tc>
      </w:tr>
      <w:tr w:rsidR="009D0527" w:rsidTr="0094059B">
        <w:trPr>
          <w:trHeight w:val="45"/>
        </w:trPr>
        <w:tc>
          <w:tcPr>
            <w:tcW w:w="2726" w:type="dxa"/>
            <w:vMerge/>
            <w:shd w:val="clear" w:color="auto" w:fill="auto"/>
          </w:tcPr>
          <w:p w:rsidR="009D052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5" w:type="dxa"/>
            <w:gridSpan w:val="6"/>
            <w:shd w:val="clear" w:color="auto" w:fill="FFFFFF" w:themeFill="background1"/>
          </w:tcPr>
          <w:p w:rsidR="009D0527" w:rsidRDefault="009D0527" w:rsidP="009D052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96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139</w:t>
            </w:r>
          </w:p>
        </w:tc>
        <w:tc>
          <w:tcPr>
            <w:tcW w:w="1015" w:type="dxa"/>
            <w:shd w:val="clear" w:color="auto" w:fill="FFFFFF" w:themeFill="background1"/>
            <w:vAlign w:val="center"/>
          </w:tcPr>
          <w:p w:rsidR="009D0527" w:rsidRPr="00EE6CF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E6CF7">
              <w:rPr>
                <w:rFonts w:ascii="Times New Roman" w:hAnsi="Times New Roman" w:cs="Times New Roman"/>
                <w:bCs/>
                <w:color w:val="000000"/>
              </w:rPr>
              <w:t>1,12</w:t>
            </w:r>
          </w:p>
        </w:tc>
      </w:tr>
      <w:tr w:rsidR="00C226A3">
        <w:tc>
          <w:tcPr>
            <w:tcW w:w="9575" w:type="dxa"/>
            <w:gridSpan w:val="12"/>
            <w:shd w:val="clear" w:color="auto" w:fill="auto"/>
          </w:tcPr>
          <w:p w:rsidR="001C7B78" w:rsidRPr="001C7B78" w:rsidRDefault="005C1889" w:rsidP="001C7B78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C226A3">
        <w:tc>
          <w:tcPr>
            <w:tcW w:w="3062" w:type="dxa"/>
            <w:gridSpan w:val="2"/>
            <w:shd w:val="clear" w:color="auto" w:fill="auto"/>
          </w:tcPr>
          <w:p w:rsidR="00C226A3" w:rsidRDefault="00C226A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05" w:type="dxa"/>
            <w:gridSpan w:val="3"/>
            <w:shd w:val="clear" w:color="auto" w:fill="auto"/>
          </w:tcPr>
          <w:p w:rsidR="00C226A3" w:rsidRDefault="005D6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5C1889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C226A3" w:rsidRDefault="005C1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0,63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Василеостровский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0,82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966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11,30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1,75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799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9,35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1,50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2,75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0,71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Колпинский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7,61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3,42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638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7,47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1,73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872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10,20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Кронштадтский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0,50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0,96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0,06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0,59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0,05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8,09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2,07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9,01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1,38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Петроградский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0,21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Петродворцовый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0,07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1241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14,52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1,74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5,83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A414B6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7C1002" w:rsidRDefault="007C1002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0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Фрунзенский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2,23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0,46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0,69</w:t>
            </w:r>
          </w:p>
        </w:tc>
        <w:tc>
          <w:tcPr>
            <w:tcW w:w="17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0,30</w:t>
            </w:r>
          </w:p>
        </w:tc>
      </w:tr>
      <w:tr w:rsidR="009D0527" w:rsidRPr="009D0527" w:rsidTr="00695ED0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6CF7"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3038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7,23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9D0527" w:rsidRPr="007C1002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 </w:t>
            </w:r>
            <w:r w:rsidR="007C100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</w:tr>
      <w:tr w:rsidR="009D0527" w:rsidRPr="009D0527" w:rsidTr="00EE6CF7">
        <w:trPr>
          <w:trHeight w:hRule="exact" w:val="554"/>
        </w:trPr>
        <w:tc>
          <w:tcPr>
            <w:tcW w:w="3062" w:type="dxa"/>
            <w:gridSpan w:val="2"/>
            <w:shd w:val="clear" w:color="auto" w:fill="auto"/>
          </w:tcPr>
          <w:p w:rsidR="009D0527" w:rsidRPr="00EE6CF7" w:rsidRDefault="009D0527" w:rsidP="009D052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E6CF7">
              <w:rPr>
                <w:rFonts w:ascii="Times New Roman" w:hAnsi="Times New Roman" w:cs="Times New Roman"/>
                <w:i/>
              </w:rPr>
              <w:t>*Звонки в КЦ без указания адреса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D0527">
              <w:rPr>
                <w:rFonts w:ascii="Times New Roman" w:hAnsi="Times New Roman" w:cs="Times New Roman"/>
                <w:i/>
                <w:iCs/>
                <w:color w:val="000000"/>
              </w:rPr>
              <w:t>554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9D0527" w:rsidRPr="009D0527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9D0527">
              <w:rPr>
                <w:rFonts w:ascii="Times New Roman" w:hAnsi="Times New Roman" w:cs="Times New Roman"/>
                <w:i/>
                <w:iCs/>
                <w:color w:val="000000"/>
              </w:rPr>
              <w:t>3005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9D0527" w:rsidRPr="007C1002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 </w:t>
            </w:r>
            <w:r w:rsidR="007C100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1705" w:type="dxa"/>
            <w:gridSpan w:val="3"/>
            <w:shd w:val="clear" w:color="auto" w:fill="auto"/>
            <w:vAlign w:val="center"/>
          </w:tcPr>
          <w:p w:rsidR="009D0527" w:rsidRPr="007C1002" w:rsidRDefault="009D0527" w:rsidP="009D052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9D0527">
              <w:rPr>
                <w:rFonts w:ascii="Times New Roman" w:hAnsi="Times New Roman" w:cs="Times New Roman"/>
                <w:color w:val="000000"/>
              </w:rPr>
              <w:t> </w:t>
            </w:r>
            <w:r w:rsidR="007C1002">
              <w:rPr>
                <w:rFonts w:ascii="Times New Roman" w:hAnsi="Times New Roman" w:cs="Times New Roman"/>
                <w:color w:val="000000"/>
                <w:lang w:val="en-US"/>
              </w:rPr>
              <w:t>-</w:t>
            </w:r>
          </w:p>
        </w:tc>
      </w:tr>
    </w:tbl>
    <w:p w:rsidR="009D0527" w:rsidRPr="009D0527" w:rsidRDefault="009D0527" w:rsidP="009D0527">
      <w:pPr>
        <w:rPr>
          <w:b/>
        </w:rPr>
      </w:pPr>
    </w:p>
    <w:sectPr w:rsidR="009D0527" w:rsidRPr="009D0527" w:rsidSect="009D0527">
      <w:pgSz w:w="11906" w:h="16838"/>
      <w:pgMar w:top="568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D7AC8"/>
    <w:multiLevelType w:val="multilevel"/>
    <w:tmpl w:val="2F0066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CE7262A"/>
    <w:multiLevelType w:val="multilevel"/>
    <w:tmpl w:val="88407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A3"/>
    <w:rsid w:val="00001E33"/>
    <w:rsid w:val="0001040D"/>
    <w:rsid w:val="00010C24"/>
    <w:rsid w:val="00044D1B"/>
    <w:rsid w:val="0004720C"/>
    <w:rsid w:val="00051919"/>
    <w:rsid w:val="000600BB"/>
    <w:rsid w:val="00071373"/>
    <w:rsid w:val="0007504C"/>
    <w:rsid w:val="00076F52"/>
    <w:rsid w:val="00087466"/>
    <w:rsid w:val="000926A8"/>
    <w:rsid w:val="0009479B"/>
    <w:rsid w:val="000A30C2"/>
    <w:rsid w:val="000B0412"/>
    <w:rsid w:val="00101B48"/>
    <w:rsid w:val="00112646"/>
    <w:rsid w:val="00115CDA"/>
    <w:rsid w:val="00126916"/>
    <w:rsid w:val="00136C76"/>
    <w:rsid w:val="00142DD9"/>
    <w:rsid w:val="001647FF"/>
    <w:rsid w:val="001715D9"/>
    <w:rsid w:val="001778CC"/>
    <w:rsid w:val="00187056"/>
    <w:rsid w:val="001917AB"/>
    <w:rsid w:val="001C23A9"/>
    <w:rsid w:val="001C7B78"/>
    <w:rsid w:val="001D6D4F"/>
    <w:rsid w:val="001E60CB"/>
    <w:rsid w:val="001F2644"/>
    <w:rsid w:val="001F5ECD"/>
    <w:rsid w:val="002033DA"/>
    <w:rsid w:val="00203CAD"/>
    <w:rsid w:val="00205D5D"/>
    <w:rsid w:val="00214971"/>
    <w:rsid w:val="002228AF"/>
    <w:rsid w:val="0023014F"/>
    <w:rsid w:val="00262EFE"/>
    <w:rsid w:val="00273FB3"/>
    <w:rsid w:val="00280FA9"/>
    <w:rsid w:val="0028114E"/>
    <w:rsid w:val="002812E3"/>
    <w:rsid w:val="0028747B"/>
    <w:rsid w:val="002A43EB"/>
    <w:rsid w:val="002B7929"/>
    <w:rsid w:val="002C3450"/>
    <w:rsid w:val="002D0463"/>
    <w:rsid w:val="002D622F"/>
    <w:rsid w:val="002E6373"/>
    <w:rsid w:val="002F6672"/>
    <w:rsid w:val="003142A3"/>
    <w:rsid w:val="00314805"/>
    <w:rsid w:val="00341C25"/>
    <w:rsid w:val="003441C6"/>
    <w:rsid w:val="003452F7"/>
    <w:rsid w:val="00365410"/>
    <w:rsid w:val="003A09CA"/>
    <w:rsid w:val="003D4C58"/>
    <w:rsid w:val="003E097C"/>
    <w:rsid w:val="003E71AD"/>
    <w:rsid w:val="00404CB8"/>
    <w:rsid w:val="004115C9"/>
    <w:rsid w:val="004122D4"/>
    <w:rsid w:val="0042656C"/>
    <w:rsid w:val="004365A0"/>
    <w:rsid w:val="00440DEF"/>
    <w:rsid w:val="004473E8"/>
    <w:rsid w:val="004637FC"/>
    <w:rsid w:val="004735E2"/>
    <w:rsid w:val="00473933"/>
    <w:rsid w:val="00497E32"/>
    <w:rsid w:val="004A0664"/>
    <w:rsid w:val="004B0859"/>
    <w:rsid w:val="005066B6"/>
    <w:rsid w:val="005136B2"/>
    <w:rsid w:val="00526FA4"/>
    <w:rsid w:val="00540FBC"/>
    <w:rsid w:val="00595D01"/>
    <w:rsid w:val="005A526E"/>
    <w:rsid w:val="005C1889"/>
    <w:rsid w:val="005D6FC9"/>
    <w:rsid w:val="006014C7"/>
    <w:rsid w:val="00620DD5"/>
    <w:rsid w:val="0062277E"/>
    <w:rsid w:val="006240CD"/>
    <w:rsid w:val="006536B4"/>
    <w:rsid w:val="00661C45"/>
    <w:rsid w:val="00682EEA"/>
    <w:rsid w:val="00697F6D"/>
    <w:rsid w:val="006B4CE4"/>
    <w:rsid w:val="006C3C3D"/>
    <w:rsid w:val="006C5EAD"/>
    <w:rsid w:val="006D1D45"/>
    <w:rsid w:val="006E4F3C"/>
    <w:rsid w:val="006E55CD"/>
    <w:rsid w:val="006F0540"/>
    <w:rsid w:val="006F6A0F"/>
    <w:rsid w:val="00711F9C"/>
    <w:rsid w:val="0071462E"/>
    <w:rsid w:val="00715E25"/>
    <w:rsid w:val="00715F9F"/>
    <w:rsid w:val="007300B8"/>
    <w:rsid w:val="00764175"/>
    <w:rsid w:val="00791736"/>
    <w:rsid w:val="00794644"/>
    <w:rsid w:val="007B7212"/>
    <w:rsid w:val="007C1002"/>
    <w:rsid w:val="007D11CC"/>
    <w:rsid w:val="007D6DFA"/>
    <w:rsid w:val="007E66B1"/>
    <w:rsid w:val="00811500"/>
    <w:rsid w:val="0083053F"/>
    <w:rsid w:val="0083283B"/>
    <w:rsid w:val="00836200"/>
    <w:rsid w:val="0084603B"/>
    <w:rsid w:val="00862046"/>
    <w:rsid w:val="008701E4"/>
    <w:rsid w:val="008761CF"/>
    <w:rsid w:val="008860FB"/>
    <w:rsid w:val="00887BAD"/>
    <w:rsid w:val="008A6516"/>
    <w:rsid w:val="008B464B"/>
    <w:rsid w:val="008C12F0"/>
    <w:rsid w:val="008C5F77"/>
    <w:rsid w:val="008D7498"/>
    <w:rsid w:val="008E4171"/>
    <w:rsid w:val="00910386"/>
    <w:rsid w:val="00912B59"/>
    <w:rsid w:val="009219F8"/>
    <w:rsid w:val="00930302"/>
    <w:rsid w:val="00946AA4"/>
    <w:rsid w:val="00951A80"/>
    <w:rsid w:val="00957D64"/>
    <w:rsid w:val="009710B9"/>
    <w:rsid w:val="00972455"/>
    <w:rsid w:val="009755B5"/>
    <w:rsid w:val="0098592B"/>
    <w:rsid w:val="009A4011"/>
    <w:rsid w:val="009B279A"/>
    <w:rsid w:val="009B4428"/>
    <w:rsid w:val="009B4804"/>
    <w:rsid w:val="009D0527"/>
    <w:rsid w:val="009D5D2B"/>
    <w:rsid w:val="009D6187"/>
    <w:rsid w:val="009F4B9D"/>
    <w:rsid w:val="00A0566D"/>
    <w:rsid w:val="00A12262"/>
    <w:rsid w:val="00A256D2"/>
    <w:rsid w:val="00A351EA"/>
    <w:rsid w:val="00A414B6"/>
    <w:rsid w:val="00A44DC2"/>
    <w:rsid w:val="00A60E28"/>
    <w:rsid w:val="00A83423"/>
    <w:rsid w:val="00A93940"/>
    <w:rsid w:val="00AA6698"/>
    <w:rsid w:val="00AB0182"/>
    <w:rsid w:val="00AC5B14"/>
    <w:rsid w:val="00AD22F4"/>
    <w:rsid w:val="00AD4312"/>
    <w:rsid w:val="00AE4B95"/>
    <w:rsid w:val="00AE5ECB"/>
    <w:rsid w:val="00AE6F10"/>
    <w:rsid w:val="00B1516F"/>
    <w:rsid w:val="00B349FF"/>
    <w:rsid w:val="00B42A4B"/>
    <w:rsid w:val="00B42C01"/>
    <w:rsid w:val="00B44292"/>
    <w:rsid w:val="00B47C33"/>
    <w:rsid w:val="00B578DA"/>
    <w:rsid w:val="00B646B8"/>
    <w:rsid w:val="00B771A8"/>
    <w:rsid w:val="00B87E36"/>
    <w:rsid w:val="00B925E1"/>
    <w:rsid w:val="00B92A38"/>
    <w:rsid w:val="00B962D1"/>
    <w:rsid w:val="00BB646B"/>
    <w:rsid w:val="00BC04E7"/>
    <w:rsid w:val="00BC3910"/>
    <w:rsid w:val="00BC4436"/>
    <w:rsid w:val="00BC45FD"/>
    <w:rsid w:val="00BC5AA8"/>
    <w:rsid w:val="00BC790B"/>
    <w:rsid w:val="00BF527D"/>
    <w:rsid w:val="00C226A3"/>
    <w:rsid w:val="00C24CF8"/>
    <w:rsid w:val="00C3619B"/>
    <w:rsid w:val="00C43E17"/>
    <w:rsid w:val="00C653E0"/>
    <w:rsid w:val="00C67572"/>
    <w:rsid w:val="00C77077"/>
    <w:rsid w:val="00C77C83"/>
    <w:rsid w:val="00C91469"/>
    <w:rsid w:val="00C918EB"/>
    <w:rsid w:val="00C91C2A"/>
    <w:rsid w:val="00CA2C5F"/>
    <w:rsid w:val="00CA4A3A"/>
    <w:rsid w:val="00CC5518"/>
    <w:rsid w:val="00CE28AD"/>
    <w:rsid w:val="00CE4443"/>
    <w:rsid w:val="00CE7914"/>
    <w:rsid w:val="00CF0F51"/>
    <w:rsid w:val="00CF2E99"/>
    <w:rsid w:val="00CF3D23"/>
    <w:rsid w:val="00D11C7A"/>
    <w:rsid w:val="00D22087"/>
    <w:rsid w:val="00D2734A"/>
    <w:rsid w:val="00D34027"/>
    <w:rsid w:val="00D4025B"/>
    <w:rsid w:val="00D425E2"/>
    <w:rsid w:val="00D4343B"/>
    <w:rsid w:val="00D54337"/>
    <w:rsid w:val="00D7418A"/>
    <w:rsid w:val="00D8352F"/>
    <w:rsid w:val="00D96FBB"/>
    <w:rsid w:val="00DE5279"/>
    <w:rsid w:val="00DE5EA9"/>
    <w:rsid w:val="00DF359D"/>
    <w:rsid w:val="00DF757D"/>
    <w:rsid w:val="00E00B8E"/>
    <w:rsid w:val="00E12F9C"/>
    <w:rsid w:val="00E134F6"/>
    <w:rsid w:val="00E14716"/>
    <w:rsid w:val="00E23C09"/>
    <w:rsid w:val="00E417B4"/>
    <w:rsid w:val="00E56916"/>
    <w:rsid w:val="00E721FD"/>
    <w:rsid w:val="00E73117"/>
    <w:rsid w:val="00E9557F"/>
    <w:rsid w:val="00EA264D"/>
    <w:rsid w:val="00EC6BB3"/>
    <w:rsid w:val="00EE2533"/>
    <w:rsid w:val="00EE28AB"/>
    <w:rsid w:val="00EE6226"/>
    <w:rsid w:val="00EE6CF7"/>
    <w:rsid w:val="00EF4765"/>
    <w:rsid w:val="00F00C25"/>
    <w:rsid w:val="00F26925"/>
    <w:rsid w:val="00F31126"/>
    <w:rsid w:val="00F50492"/>
    <w:rsid w:val="00F509EE"/>
    <w:rsid w:val="00F56C11"/>
    <w:rsid w:val="00F65972"/>
    <w:rsid w:val="00F771D7"/>
    <w:rsid w:val="00F85B5A"/>
    <w:rsid w:val="00F85FF2"/>
    <w:rsid w:val="00F94A95"/>
    <w:rsid w:val="00F9661A"/>
    <w:rsid w:val="00F972F6"/>
    <w:rsid w:val="00F97F47"/>
    <w:rsid w:val="00FB1DDD"/>
    <w:rsid w:val="00FC61F8"/>
    <w:rsid w:val="00FE17A7"/>
    <w:rsid w:val="00FF3FD4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E21FF-FFA9-406F-831B-2D6F603D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4339-FCF7-4050-B6F1-706A31AD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9</cp:revision>
  <cp:lastPrinted>2026-03-12T12:00:00Z</cp:lastPrinted>
  <dcterms:created xsi:type="dcterms:W3CDTF">2026-03-12T12:08:00Z</dcterms:created>
  <dcterms:modified xsi:type="dcterms:W3CDTF">2026-03-13T10:49:00Z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